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2E25B" w14:textId="362F4105" w:rsidR="00FF39FB" w:rsidRPr="00F00A57" w:rsidRDefault="00E43412" w:rsidP="00FF39FB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>ESERCIZIO 1</w:t>
      </w:r>
      <w:r>
        <w:rPr>
          <w:rFonts w:ascii="Arial" w:hAnsi="Arial"/>
          <w:sz w:val="20"/>
          <w:szCs w:val="20"/>
          <w:lang w:val="it-IT"/>
        </w:rPr>
        <w:t>.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  <w:r w:rsidR="00FF39FB" w:rsidRPr="00F00A57">
        <w:rPr>
          <w:rFonts w:ascii="Arial" w:hAnsi="Arial"/>
          <w:b/>
          <w:i/>
          <w:sz w:val="20"/>
          <w:szCs w:val="20"/>
        </w:rPr>
        <w:t>(punti 5)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La fenilchetonuria è una malattia metabolica umana in cui gli individui affetti, omozigoti per l’allele recessivo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p</w:t>
      </w:r>
      <w:r w:rsidR="00622FC2" w:rsidRPr="00622FC2">
        <w:rPr>
          <w:rFonts w:ascii="Arial" w:hAnsi="Arial"/>
          <w:sz w:val="20"/>
          <w:szCs w:val="20"/>
          <w:lang w:val="it-IT"/>
        </w:rPr>
        <w:t>, sono privi di un enzima epatico richiesto per lo stadio iniziale di distruzione della fenilalanina in eccesso. Una donna</w:t>
      </w:r>
      <w:r w:rsidR="00622FC2">
        <w:rPr>
          <w:rFonts w:ascii="Arial" w:hAnsi="Arial"/>
          <w:sz w:val="20"/>
          <w:szCs w:val="20"/>
          <w:lang w:val="it-IT"/>
        </w:rPr>
        <w:t xml:space="preserve"> sana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, il cui nonno paterno aveva la fenilchetonuria, con due genitori fenotipicamente normali, e un fratello con fenilchetonuria è sposata con </w:t>
      </w:r>
      <w:r w:rsidR="00F60158">
        <w:rPr>
          <w:rFonts w:ascii="Arial" w:hAnsi="Arial"/>
          <w:sz w:val="20"/>
          <w:szCs w:val="20"/>
          <w:lang w:val="it-IT"/>
        </w:rPr>
        <w:t>un uomo fenotipicamente normale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. Qual’è la probabilità che </w:t>
      </w:r>
      <w:r w:rsidR="00F60158">
        <w:rPr>
          <w:rFonts w:ascii="Arial" w:hAnsi="Arial"/>
          <w:sz w:val="20"/>
          <w:szCs w:val="20"/>
          <w:lang w:val="it-IT"/>
        </w:rPr>
        <w:t xml:space="preserve">su 4 figli generati da questa coppia </w:t>
      </w:r>
      <w:r w:rsidR="00622FC2" w:rsidRPr="00622FC2">
        <w:rPr>
          <w:rFonts w:ascii="Arial" w:hAnsi="Arial"/>
          <w:sz w:val="20"/>
          <w:szCs w:val="20"/>
          <w:lang w:val="it-IT"/>
        </w:rPr>
        <w:t>un figlio abbia la malattia?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</w:p>
    <w:p w14:paraId="5372C55E" w14:textId="33DAF6E9" w:rsidR="00622FC2" w:rsidRPr="00622FC2" w:rsidRDefault="00622FC2" w:rsidP="00622FC2">
      <w:pPr>
        <w:jc w:val="both"/>
        <w:rPr>
          <w:rFonts w:ascii="Arial" w:hAnsi="Arial"/>
          <w:sz w:val="20"/>
          <w:szCs w:val="20"/>
          <w:lang w:val="it-IT"/>
        </w:rPr>
      </w:pPr>
    </w:p>
    <w:p w14:paraId="2DBB8A54" w14:textId="77777777" w:rsidR="00622FC2" w:rsidRPr="00622FC2" w:rsidRDefault="00622FC2">
      <w:pPr>
        <w:rPr>
          <w:rFonts w:ascii="Arial" w:hAnsi="Arial"/>
          <w:sz w:val="20"/>
          <w:szCs w:val="20"/>
        </w:rPr>
      </w:pPr>
    </w:p>
    <w:p w14:paraId="08B2B16E" w14:textId="7636577D" w:rsidR="00622FC2" w:rsidRPr="00622FC2" w:rsidRDefault="00E43412" w:rsidP="00622FC2">
      <w:pPr>
        <w:rPr>
          <w:rFonts w:ascii="Arial" w:hAnsi="Arial"/>
          <w:sz w:val="20"/>
          <w:szCs w:val="20"/>
          <w:lang w:val="it-IT"/>
        </w:rPr>
      </w:pPr>
      <w:r w:rsidRPr="00F00A57">
        <w:rPr>
          <w:rFonts w:ascii="Arial" w:hAnsi="Arial"/>
          <w:b/>
          <w:sz w:val="20"/>
          <w:szCs w:val="20"/>
        </w:rPr>
        <w:t>ESERCIZIO 2</w:t>
      </w:r>
      <w:r>
        <w:rPr>
          <w:rFonts w:ascii="Arial" w:hAnsi="Arial"/>
          <w:b/>
          <w:sz w:val="20"/>
          <w:szCs w:val="20"/>
        </w:rPr>
        <w:t>.</w:t>
      </w:r>
      <w:r w:rsidR="00FF39FB">
        <w:rPr>
          <w:rFonts w:ascii="Arial" w:hAnsi="Arial"/>
          <w:b/>
          <w:sz w:val="20"/>
          <w:szCs w:val="20"/>
        </w:rPr>
        <w:t xml:space="preserve"> </w:t>
      </w:r>
      <w:r w:rsidR="00FF39FB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FF39FB">
        <w:rPr>
          <w:rFonts w:ascii="Arial" w:hAnsi="Arial"/>
          <w:b/>
          <w:i/>
          <w:sz w:val="20"/>
          <w:szCs w:val="20"/>
        </w:rPr>
        <w:t>4</w:t>
      </w:r>
      <w:r w:rsidR="00FF39FB" w:rsidRPr="00F00A57">
        <w:rPr>
          <w:rFonts w:ascii="Arial" w:hAnsi="Arial"/>
          <w:b/>
          <w:i/>
          <w:sz w:val="20"/>
          <w:szCs w:val="20"/>
        </w:rPr>
        <w:t>)</w:t>
      </w:r>
      <w:r>
        <w:rPr>
          <w:rFonts w:ascii="Arial" w:hAnsi="Arial"/>
          <w:b/>
          <w:sz w:val="20"/>
          <w:szCs w:val="20"/>
        </w:rPr>
        <w:t xml:space="preserve">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In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Drosophila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i geni legati al sesso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a, b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e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 xml:space="preserve">c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sono collocati alle seguenti distanze sulla mappa: 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 xml:space="preserve">a </w:t>
      </w:r>
      <w:r w:rsidR="00622FC2" w:rsidRPr="00622FC2">
        <w:rPr>
          <w:rFonts w:ascii="Arial" w:hAnsi="Arial"/>
          <w:iCs/>
          <w:sz w:val="20"/>
          <w:szCs w:val="20"/>
          <w:lang w:val="it-IT"/>
        </w:rPr>
        <w:t xml:space="preserve">distante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da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b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7,9 unità di mappa,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 xml:space="preserve"> b </w:t>
      </w:r>
      <w:r w:rsidR="00622FC2" w:rsidRPr="00622FC2">
        <w:rPr>
          <w:rFonts w:ascii="Arial" w:hAnsi="Arial"/>
          <w:iCs/>
          <w:sz w:val="20"/>
          <w:szCs w:val="20"/>
          <w:lang w:val="it-IT"/>
        </w:rPr>
        <w:t xml:space="preserve">distante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da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 xml:space="preserve">c  </w:t>
      </w:r>
      <w:r w:rsidR="00622FC2" w:rsidRPr="00622FC2">
        <w:rPr>
          <w:rFonts w:ascii="Arial" w:hAnsi="Arial"/>
          <w:sz w:val="20"/>
          <w:szCs w:val="20"/>
          <w:lang w:val="it-IT"/>
        </w:rPr>
        <w:t>31 unità di mappa. Assumendo che ci sia una interferenza di 0.4, quali sono le frequenze dei genotipi previsti su 1000 moscerini derivanti dall’incrocio</w:t>
      </w:r>
    </w:p>
    <w:p w14:paraId="4A4D802F" w14:textId="2EE61EE6" w:rsidR="00622FC2" w:rsidRPr="00622FC2" w:rsidRDefault="00622FC2" w:rsidP="00F518DB">
      <w:pPr>
        <w:ind w:firstLine="2835"/>
        <w:jc w:val="both"/>
        <w:rPr>
          <w:rFonts w:ascii="Arial" w:hAnsi="Arial"/>
          <w:sz w:val="20"/>
          <w:szCs w:val="20"/>
          <w:lang w:val="it-IT"/>
        </w:rPr>
      </w:pPr>
      <w:bookmarkStart w:id="0" w:name="_GoBack"/>
      <w:bookmarkEnd w:id="0"/>
      <w:r w:rsidRPr="00622FC2">
        <w:rPr>
          <w:rFonts w:ascii="Arial" w:hAnsi="Arial"/>
          <w:i/>
          <w:sz w:val="20"/>
          <w:szCs w:val="20"/>
          <w:lang w:val="it-IT"/>
        </w:rPr>
        <w:t>a b  c /</w:t>
      </w:r>
      <w:r w:rsidRPr="00622FC2">
        <w:rPr>
          <w:rFonts w:ascii="Arial" w:hAnsi="Arial"/>
          <w:sz w:val="20"/>
          <w:szCs w:val="20"/>
          <w:lang w:val="it-IT"/>
        </w:rPr>
        <w:t xml:space="preserve">+ + +    </w:t>
      </w:r>
      <w:r w:rsidRPr="00622FC2">
        <w:rPr>
          <w:rFonts w:ascii="Arial" w:hAnsi="Arial"/>
          <w:b/>
          <w:sz w:val="20"/>
          <w:szCs w:val="20"/>
          <w:lang w:val="it-IT"/>
        </w:rPr>
        <w:t>x</w:t>
      </w:r>
      <w:r w:rsidRPr="00622FC2">
        <w:rPr>
          <w:rFonts w:ascii="Arial" w:hAnsi="Arial"/>
          <w:sz w:val="20"/>
          <w:szCs w:val="20"/>
          <w:lang w:val="it-IT"/>
        </w:rPr>
        <w:t xml:space="preserve">    </w:t>
      </w:r>
      <w:r w:rsidRPr="00622FC2">
        <w:rPr>
          <w:rFonts w:ascii="Arial" w:hAnsi="Arial"/>
          <w:i/>
          <w:sz w:val="20"/>
          <w:szCs w:val="20"/>
          <w:lang w:val="it-IT"/>
        </w:rPr>
        <w:t>a b c</w:t>
      </w:r>
      <w:r w:rsidRPr="00622FC2">
        <w:rPr>
          <w:rFonts w:ascii="Arial" w:hAnsi="Arial"/>
          <w:sz w:val="20"/>
          <w:szCs w:val="20"/>
          <w:lang w:val="it-IT"/>
        </w:rPr>
        <w:t xml:space="preserve"> /Y ?</w:t>
      </w:r>
    </w:p>
    <w:p w14:paraId="1A3B5FE5" w14:textId="77777777" w:rsidR="00622FC2" w:rsidRPr="00622FC2" w:rsidRDefault="00622FC2">
      <w:pPr>
        <w:rPr>
          <w:rFonts w:ascii="Arial" w:hAnsi="Arial"/>
          <w:sz w:val="20"/>
          <w:szCs w:val="20"/>
        </w:rPr>
      </w:pPr>
    </w:p>
    <w:p w14:paraId="72DA9F57" w14:textId="1DC74D2D" w:rsidR="00622FC2" w:rsidRPr="00622FC2" w:rsidRDefault="00E43412" w:rsidP="00622FC2">
      <w:pPr>
        <w:rPr>
          <w:rFonts w:ascii="Arial" w:hAnsi="Arial"/>
          <w:sz w:val="20"/>
          <w:szCs w:val="20"/>
          <w:lang w:val="it-IT"/>
        </w:rPr>
      </w:pPr>
      <w:r w:rsidRPr="00F00A57">
        <w:rPr>
          <w:rFonts w:ascii="Arial" w:hAnsi="Arial"/>
          <w:b/>
          <w:sz w:val="20"/>
          <w:szCs w:val="20"/>
        </w:rPr>
        <w:t>ESERCIZIO 3</w:t>
      </w:r>
      <w:r>
        <w:rPr>
          <w:rFonts w:ascii="Arial" w:hAnsi="Arial"/>
          <w:b/>
          <w:sz w:val="20"/>
          <w:szCs w:val="20"/>
        </w:rPr>
        <w:t xml:space="preserve">. </w:t>
      </w:r>
      <w:r w:rsidR="00FF39FB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FF39FB">
        <w:rPr>
          <w:rFonts w:ascii="Arial" w:hAnsi="Arial"/>
          <w:b/>
          <w:i/>
          <w:sz w:val="20"/>
          <w:szCs w:val="20"/>
        </w:rPr>
        <w:t>4</w:t>
      </w:r>
      <w:r w:rsidR="00FF39FB" w:rsidRPr="00F00A57">
        <w:rPr>
          <w:rFonts w:ascii="Arial" w:hAnsi="Arial"/>
          <w:b/>
          <w:i/>
          <w:sz w:val="20"/>
          <w:szCs w:val="20"/>
        </w:rPr>
        <w:t>)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Si consideri una malattia causata da un gene dominante X-linked. In una popolazione il </w:t>
      </w:r>
      <w:r w:rsidR="00FF39FB">
        <w:rPr>
          <w:rFonts w:ascii="Arial" w:hAnsi="Arial"/>
          <w:sz w:val="20"/>
          <w:szCs w:val="20"/>
          <w:lang w:val="it-IT"/>
        </w:rPr>
        <w:t>25</w:t>
      </w:r>
      <w:r w:rsidR="00622FC2" w:rsidRPr="00622FC2">
        <w:rPr>
          <w:rFonts w:ascii="Arial" w:hAnsi="Arial"/>
          <w:sz w:val="20"/>
          <w:szCs w:val="20"/>
          <w:lang w:val="it-IT"/>
        </w:rPr>
        <w:t>% delle femmine sono affette dalla malattia. Assumendo che la popolazione sia in equilibrio di Hardy-Weinberg, quale proporzione di maschi di questa popolazione è sana?</w:t>
      </w:r>
    </w:p>
    <w:p w14:paraId="481FD3ED" w14:textId="77777777" w:rsidR="00622FC2" w:rsidRPr="00622FC2" w:rsidRDefault="00622FC2" w:rsidP="00622FC2">
      <w:pPr>
        <w:rPr>
          <w:rFonts w:ascii="Arial" w:hAnsi="Arial"/>
          <w:sz w:val="20"/>
          <w:szCs w:val="20"/>
          <w:lang w:val="it-IT"/>
        </w:rPr>
      </w:pPr>
    </w:p>
    <w:p w14:paraId="7E906558" w14:textId="08EF3FE5" w:rsidR="00FF39FB" w:rsidRPr="00F00A57" w:rsidRDefault="00E43412" w:rsidP="00FF39FB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>ESERCIZIO 4</w:t>
      </w:r>
      <w:r w:rsidRPr="00F00A57">
        <w:rPr>
          <w:rFonts w:ascii="Arial" w:hAnsi="Arial"/>
          <w:sz w:val="20"/>
          <w:szCs w:val="20"/>
        </w:rPr>
        <w:t xml:space="preserve">. </w:t>
      </w:r>
      <w:r w:rsidR="00FF39FB" w:rsidRPr="00F00A57">
        <w:rPr>
          <w:rFonts w:ascii="Arial" w:hAnsi="Arial"/>
          <w:b/>
          <w:i/>
          <w:sz w:val="20"/>
          <w:szCs w:val="20"/>
        </w:rPr>
        <w:t>(punti 5)</w:t>
      </w:r>
      <w:r w:rsidR="00FF39FB">
        <w:rPr>
          <w:rFonts w:ascii="Arial" w:hAnsi="Arial"/>
          <w:b/>
          <w:i/>
          <w:sz w:val="20"/>
          <w:szCs w:val="20"/>
        </w:rPr>
        <w:t xml:space="preserve">. </w:t>
      </w:r>
      <w:r w:rsidR="00622FC2" w:rsidRPr="00622FC2">
        <w:rPr>
          <w:rFonts w:ascii="Arial" w:hAnsi="Arial"/>
          <w:sz w:val="20"/>
          <w:szCs w:val="20"/>
        </w:rPr>
        <w:t>Qual è la probabilità di avere un figlio che fenotipicamente assomigli a uno dei due genitori, nei seguenti casi? Con quale frequenza ci si aspetta progenie fenotipicamente differente dai genitori ?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</w:p>
    <w:p w14:paraId="369939C2" w14:textId="77777777" w:rsidR="00622FC2" w:rsidRPr="00622FC2" w:rsidRDefault="00622FC2" w:rsidP="00622FC2">
      <w:pPr>
        <w:rPr>
          <w:rFonts w:ascii="Arial" w:hAnsi="Arial"/>
          <w:sz w:val="20"/>
          <w:szCs w:val="20"/>
        </w:rPr>
      </w:pPr>
    </w:p>
    <w:p w14:paraId="2F498AB0" w14:textId="77777777" w:rsidR="00622FC2" w:rsidRPr="00622FC2" w:rsidRDefault="00622FC2" w:rsidP="00F518DB">
      <w:pPr>
        <w:numPr>
          <w:ilvl w:val="0"/>
          <w:numId w:val="1"/>
        </w:numPr>
        <w:ind w:firstLine="1407"/>
        <w:rPr>
          <w:rFonts w:ascii="Arial" w:hAnsi="Arial"/>
          <w:sz w:val="20"/>
          <w:szCs w:val="20"/>
        </w:rPr>
      </w:pPr>
      <w:r w:rsidRPr="00622FC2">
        <w:rPr>
          <w:rFonts w:ascii="Arial" w:hAnsi="Arial"/>
          <w:sz w:val="20"/>
          <w:szCs w:val="20"/>
        </w:rPr>
        <w:t>AaBbCcDd  x aabbccdd</w:t>
      </w:r>
    </w:p>
    <w:p w14:paraId="335A5928" w14:textId="77777777" w:rsidR="00622FC2" w:rsidRPr="00622FC2" w:rsidRDefault="00622FC2" w:rsidP="00F518DB">
      <w:pPr>
        <w:numPr>
          <w:ilvl w:val="0"/>
          <w:numId w:val="1"/>
        </w:numPr>
        <w:ind w:firstLine="1407"/>
        <w:rPr>
          <w:rFonts w:ascii="Arial" w:hAnsi="Arial"/>
          <w:sz w:val="20"/>
          <w:szCs w:val="20"/>
        </w:rPr>
      </w:pPr>
      <w:r w:rsidRPr="00622FC2">
        <w:rPr>
          <w:rFonts w:ascii="Arial" w:hAnsi="Arial"/>
          <w:sz w:val="20"/>
          <w:szCs w:val="20"/>
        </w:rPr>
        <w:t>aabbccdd  x AABBCCDD</w:t>
      </w:r>
    </w:p>
    <w:p w14:paraId="2C1B177E" w14:textId="77777777" w:rsidR="00622FC2" w:rsidRPr="00622FC2" w:rsidRDefault="00622FC2" w:rsidP="00F518DB">
      <w:pPr>
        <w:numPr>
          <w:ilvl w:val="0"/>
          <w:numId w:val="1"/>
        </w:numPr>
        <w:ind w:firstLine="1407"/>
        <w:rPr>
          <w:rFonts w:ascii="Arial" w:hAnsi="Arial"/>
          <w:sz w:val="20"/>
          <w:szCs w:val="20"/>
        </w:rPr>
      </w:pPr>
      <w:r w:rsidRPr="00622FC2">
        <w:rPr>
          <w:rFonts w:ascii="Arial" w:hAnsi="Arial"/>
          <w:sz w:val="20"/>
          <w:szCs w:val="20"/>
        </w:rPr>
        <w:t>AaBbCcDd  x AaBbCcDd</w:t>
      </w:r>
    </w:p>
    <w:p w14:paraId="26610CF3" w14:textId="77777777" w:rsidR="00622FC2" w:rsidRPr="00622FC2" w:rsidRDefault="00622FC2" w:rsidP="00F518DB">
      <w:pPr>
        <w:numPr>
          <w:ilvl w:val="0"/>
          <w:numId w:val="1"/>
        </w:numPr>
        <w:ind w:firstLine="1407"/>
        <w:rPr>
          <w:rFonts w:ascii="Arial" w:hAnsi="Arial"/>
          <w:sz w:val="20"/>
          <w:szCs w:val="20"/>
        </w:rPr>
      </w:pPr>
      <w:r w:rsidRPr="00622FC2">
        <w:rPr>
          <w:rFonts w:ascii="Arial" w:hAnsi="Arial"/>
          <w:sz w:val="20"/>
          <w:szCs w:val="20"/>
        </w:rPr>
        <w:t>aabbccdd   x  aabbccdd</w:t>
      </w:r>
    </w:p>
    <w:p w14:paraId="743A8763" w14:textId="77777777" w:rsidR="00622FC2" w:rsidRPr="00622FC2" w:rsidRDefault="00622FC2" w:rsidP="00F518DB">
      <w:pPr>
        <w:ind w:firstLine="1407"/>
        <w:rPr>
          <w:rFonts w:ascii="Arial" w:hAnsi="Arial"/>
          <w:sz w:val="20"/>
          <w:szCs w:val="20"/>
        </w:rPr>
      </w:pPr>
    </w:p>
    <w:p w14:paraId="0468DB40" w14:textId="091F5A43" w:rsidR="00622FC2" w:rsidRPr="00FF39FB" w:rsidRDefault="00E43412" w:rsidP="00622FC2">
      <w:pPr>
        <w:jc w:val="both"/>
        <w:rPr>
          <w:rFonts w:ascii="Arial" w:hAnsi="Arial"/>
          <w:sz w:val="20"/>
          <w:szCs w:val="20"/>
        </w:rPr>
      </w:pPr>
      <w:r w:rsidRPr="00F00A57">
        <w:rPr>
          <w:rFonts w:ascii="Arial" w:hAnsi="Arial"/>
          <w:b/>
          <w:sz w:val="20"/>
          <w:szCs w:val="20"/>
        </w:rPr>
        <w:t>ESERCIZIO 5</w:t>
      </w:r>
      <w:r w:rsidRPr="00F00A57">
        <w:rPr>
          <w:rFonts w:ascii="Arial" w:hAnsi="Arial"/>
          <w:sz w:val="20"/>
          <w:szCs w:val="20"/>
        </w:rPr>
        <w:t xml:space="preserve">. </w:t>
      </w:r>
      <w:r w:rsidR="00FF39FB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FF39FB">
        <w:rPr>
          <w:rFonts w:ascii="Arial" w:hAnsi="Arial"/>
          <w:b/>
          <w:i/>
          <w:sz w:val="20"/>
          <w:szCs w:val="20"/>
        </w:rPr>
        <w:t>6</w:t>
      </w:r>
      <w:r w:rsidR="00FF39FB" w:rsidRPr="00F00A57">
        <w:rPr>
          <w:rFonts w:ascii="Arial" w:hAnsi="Arial"/>
          <w:b/>
          <w:i/>
          <w:sz w:val="20"/>
          <w:szCs w:val="20"/>
        </w:rPr>
        <w:t>)</w:t>
      </w:r>
      <w:r w:rsidR="00FF39FB">
        <w:rPr>
          <w:rFonts w:ascii="Arial" w:hAnsi="Arial"/>
          <w:b/>
          <w:i/>
          <w:sz w:val="20"/>
          <w:szCs w:val="20"/>
        </w:rPr>
        <w:t xml:space="preserve">.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In una cellula </w:t>
      </w:r>
      <w:r w:rsidR="00622FC2">
        <w:rPr>
          <w:rFonts w:ascii="Arial" w:hAnsi="Arial"/>
          <w:sz w:val="20"/>
          <w:szCs w:val="20"/>
          <w:lang w:val="it-IT"/>
        </w:rPr>
        <w:t xml:space="preserve">doppio eterozigote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che si divide per meiosi è presente una coppia di cromosomi omologhi con due geni associati A e B tra cui avviene un crossing over. </w:t>
      </w:r>
      <w:r w:rsidR="00622FC2" w:rsidRPr="00622FC2">
        <w:rPr>
          <w:rFonts w:ascii="Arial" w:hAnsi="Arial"/>
          <w:b/>
          <w:sz w:val="20"/>
          <w:szCs w:val="20"/>
          <w:lang w:val="it-IT"/>
        </w:rPr>
        <w:t>A e B sono in repulsione</w:t>
      </w:r>
      <w:r w:rsidR="00622FC2">
        <w:rPr>
          <w:rFonts w:ascii="Arial" w:hAnsi="Arial"/>
          <w:sz w:val="20"/>
          <w:szCs w:val="20"/>
          <w:lang w:val="it-IT"/>
        </w:rPr>
        <w:t xml:space="preserve">.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Disegnare i cromosomi nelle cellule che si formano dopo la  prima e la seconda divisione (indicando i geni localizzati su di essi) ammettendo che avvenga un evento di non disgiunzione in </w:t>
      </w:r>
      <w:r w:rsidR="00FF39FB">
        <w:rPr>
          <w:rFonts w:ascii="Arial" w:hAnsi="Arial"/>
          <w:sz w:val="20"/>
          <w:szCs w:val="20"/>
          <w:lang w:val="it-IT"/>
        </w:rPr>
        <w:t>seconda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divisione meiotica.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</w:p>
    <w:p w14:paraId="45AFEA82" w14:textId="77777777" w:rsidR="00622FC2" w:rsidRPr="00622FC2" w:rsidRDefault="00622FC2" w:rsidP="00622FC2">
      <w:pPr>
        <w:ind w:firstLine="2835"/>
        <w:rPr>
          <w:rFonts w:ascii="Arial" w:hAnsi="Arial"/>
          <w:b/>
          <w:bCs/>
          <w:sz w:val="20"/>
          <w:szCs w:val="20"/>
        </w:rPr>
      </w:pPr>
    </w:p>
    <w:p w14:paraId="08C46947" w14:textId="1E557313" w:rsidR="00622FC2" w:rsidRPr="00622FC2" w:rsidRDefault="00E43412" w:rsidP="00622FC2">
      <w:pPr>
        <w:rPr>
          <w:rFonts w:ascii="Arial" w:hAnsi="Arial"/>
          <w:sz w:val="20"/>
          <w:szCs w:val="20"/>
          <w:lang w:val="it-IT"/>
        </w:rPr>
      </w:pPr>
      <w:r w:rsidRPr="00F00A57">
        <w:rPr>
          <w:rFonts w:ascii="Arial" w:hAnsi="Arial"/>
          <w:b/>
          <w:sz w:val="20"/>
          <w:szCs w:val="20"/>
        </w:rPr>
        <w:t>ESERCIZIO 6</w:t>
      </w:r>
      <w:r>
        <w:rPr>
          <w:rFonts w:ascii="Arial" w:hAnsi="Arial"/>
          <w:b/>
          <w:sz w:val="20"/>
          <w:szCs w:val="20"/>
        </w:rPr>
        <w:t>.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  <w:r w:rsidR="00FF39FB" w:rsidRPr="00F00A57">
        <w:rPr>
          <w:rFonts w:ascii="Arial" w:hAnsi="Arial"/>
          <w:b/>
          <w:i/>
          <w:sz w:val="20"/>
          <w:szCs w:val="20"/>
        </w:rPr>
        <w:t xml:space="preserve">(punti </w:t>
      </w:r>
      <w:r w:rsidR="00FF39FB">
        <w:rPr>
          <w:rFonts w:ascii="Arial" w:hAnsi="Arial"/>
          <w:b/>
          <w:i/>
          <w:sz w:val="20"/>
          <w:szCs w:val="20"/>
        </w:rPr>
        <w:t>6</w:t>
      </w:r>
      <w:r w:rsidR="00FF39FB" w:rsidRPr="00F00A57">
        <w:rPr>
          <w:rFonts w:ascii="Arial" w:hAnsi="Arial"/>
          <w:b/>
          <w:i/>
          <w:sz w:val="20"/>
          <w:szCs w:val="20"/>
        </w:rPr>
        <w:t>)</w:t>
      </w:r>
      <w:r>
        <w:rPr>
          <w:rFonts w:ascii="Arial" w:hAnsi="Arial"/>
          <w:b/>
          <w:sz w:val="20"/>
          <w:szCs w:val="20"/>
        </w:rPr>
        <w:t xml:space="preserve"> 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Un ceppo di Neurospora di genotipo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m n</w:t>
      </w:r>
      <w:r w:rsidR="00622FC2" w:rsidRPr="00622FC2">
        <w:rPr>
          <w:rFonts w:ascii="Arial" w:hAnsi="Arial"/>
          <w:sz w:val="20"/>
          <w:szCs w:val="20"/>
          <w:lang w:val="it-IT"/>
        </w:rPr>
        <w:t xml:space="preserve"> viene incrociato con un ceppo di Neurospora di genotipo </w:t>
      </w:r>
      <w:r w:rsidR="00622FC2" w:rsidRPr="00622FC2">
        <w:rPr>
          <w:rFonts w:ascii="Arial" w:hAnsi="Arial"/>
          <w:i/>
          <w:sz w:val="20"/>
          <w:szCs w:val="20"/>
          <w:lang w:val="it-IT"/>
        </w:rPr>
        <w:t>+ +</w:t>
      </w:r>
      <w:r w:rsidR="00622FC2" w:rsidRPr="00622FC2">
        <w:rPr>
          <w:rFonts w:ascii="Arial" w:hAnsi="Arial"/>
          <w:sz w:val="20"/>
          <w:szCs w:val="20"/>
          <w:lang w:val="it-IT"/>
        </w:rPr>
        <w:t>. Si ottengono le seguenti tetradi</w:t>
      </w:r>
    </w:p>
    <w:p w14:paraId="7207796B" w14:textId="77777777" w:rsidR="00622FC2" w:rsidRPr="00622FC2" w:rsidRDefault="00622FC2" w:rsidP="00622FC2">
      <w:pPr>
        <w:rPr>
          <w:rFonts w:ascii="Arial" w:hAnsi="Arial"/>
          <w:sz w:val="20"/>
          <w:szCs w:val="20"/>
          <w:lang w:val="it-IT"/>
        </w:rPr>
      </w:pPr>
    </w:p>
    <w:p w14:paraId="23C9F9A8" w14:textId="77777777" w:rsidR="00622FC2" w:rsidRPr="00622FC2" w:rsidRDefault="00622FC2" w:rsidP="00622FC2">
      <w:pPr>
        <w:rPr>
          <w:rFonts w:ascii="Arial" w:hAnsi="Arial"/>
          <w:sz w:val="20"/>
          <w:szCs w:val="20"/>
          <w:lang w:val="it-IT"/>
        </w:rPr>
      </w:pPr>
    </w:p>
    <w:tbl>
      <w:tblPr>
        <w:tblW w:w="0" w:type="auto"/>
        <w:tblInd w:w="959" w:type="dxa"/>
        <w:tblLook w:val="00BF" w:firstRow="1" w:lastRow="0" w:firstColumn="1" w:lastColumn="0" w:noHBand="0" w:noVBand="0"/>
      </w:tblPr>
      <w:tblGrid>
        <w:gridCol w:w="393"/>
        <w:gridCol w:w="381"/>
        <w:gridCol w:w="354"/>
        <w:gridCol w:w="393"/>
        <w:gridCol w:w="381"/>
        <w:gridCol w:w="355"/>
        <w:gridCol w:w="394"/>
        <w:gridCol w:w="382"/>
        <w:gridCol w:w="355"/>
        <w:gridCol w:w="394"/>
        <w:gridCol w:w="382"/>
        <w:gridCol w:w="355"/>
        <w:gridCol w:w="394"/>
        <w:gridCol w:w="382"/>
        <w:gridCol w:w="355"/>
        <w:gridCol w:w="394"/>
        <w:gridCol w:w="382"/>
        <w:gridCol w:w="355"/>
        <w:gridCol w:w="394"/>
        <w:gridCol w:w="382"/>
      </w:tblGrid>
      <w:tr w:rsidR="00622FC2" w:rsidRPr="00622FC2" w14:paraId="62EDF676" w14:textId="77777777" w:rsidTr="00622FC2">
        <w:tc>
          <w:tcPr>
            <w:tcW w:w="794" w:type="dxa"/>
            <w:gridSpan w:val="2"/>
          </w:tcPr>
          <w:p w14:paraId="167B5835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622FC2">
              <w:rPr>
                <w:rFonts w:ascii="Arial" w:hAnsi="Arial"/>
                <w:b/>
                <w:i/>
                <w:sz w:val="20"/>
                <w:szCs w:val="20"/>
              </w:rPr>
              <w:t>A</w:t>
            </w:r>
          </w:p>
        </w:tc>
        <w:tc>
          <w:tcPr>
            <w:tcW w:w="397" w:type="dxa"/>
          </w:tcPr>
          <w:p w14:paraId="14F3A93F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62B08E02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622FC2">
              <w:rPr>
                <w:rFonts w:ascii="Arial" w:hAnsi="Arial"/>
                <w:b/>
                <w:i/>
                <w:sz w:val="20"/>
                <w:szCs w:val="20"/>
              </w:rPr>
              <w:t>B</w:t>
            </w:r>
          </w:p>
        </w:tc>
        <w:tc>
          <w:tcPr>
            <w:tcW w:w="397" w:type="dxa"/>
          </w:tcPr>
          <w:p w14:paraId="2A44BE71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2A4AB51E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622FC2">
              <w:rPr>
                <w:rFonts w:ascii="Arial" w:hAnsi="Arial"/>
                <w:b/>
                <w:i/>
                <w:sz w:val="20"/>
                <w:szCs w:val="20"/>
              </w:rPr>
              <w:t>C</w:t>
            </w:r>
          </w:p>
        </w:tc>
        <w:tc>
          <w:tcPr>
            <w:tcW w:w="397" w:type="dxa"/>
          </w:tcPr>
          <w:p w14:paraId="0F12FEFE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66CD0780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622FC2">
              <w:rPr>
                <w:rFonts w:ascii="Arial" w:hAnsi="Arial"/>
                <w:b/>
                <w:i/>
                <w:sz w:val="20"/>
                <w:szCs w:val="20"/>
              </w:rPr>
              <w:t>D</w:t>
            </w:r>
          </w:p>
        </w:tc>
        <w:tc>
          <w:tcPr>
            <w:tcW w:w="397" w:type="dxa"/>
          </w:tcPr>
          <w:p w14:paraId="62A5A04D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07038BE8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622FC2">
              <w:rPr>
                <w:rFonts w:ascii="Arial" w:hAnsi="Arial"/>
                <w:b/>
                <w:i/>
                <w:sz w:val="20"/>
                <w:szCs w:val="20"/>
              </w:rPr>
              <w:t>E</w:t>
            </w:r>
          </w:p>
        </w:tc>
        <w:tc>
          <w:tcPr>
            <w:tcW w:w="397" w:type="dxa"/>
          </w:tcPr>
          <w:p w14:paraId="2E1B0645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5DCC4760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622FC2">
              <w:rPr>
                <w:rFonts w:ascii="Arial" w:hAnsi="Arial"/>
                <w:b/>
                <w:i/>
                <w:sz w:val="20"/>
                <w:szCs w:val="20"/>
              </w:rPr>
              <w:t>F</w:t>
            </w:r>
          </w:p>
        </w:tc>
        <w:tc>
          <w:tcPr>
            <w:tcW w:w="397" w:type="dxa"/>
          </w:tcPr>
          <w:p w14:paraId="00DB2491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14:paraId="7216775C" w14:textId="77777777" w:rsidR="00622FC2" w:rsidRPr="00622FC2" w:rsidRDefault="00622FC2" w:rsidP="00622FC2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622FC2">
              <w:rPr>
                <w:rFonts w:ascii="Arial" w:hAnsi="Arial"/>
                <w:b/>
                <w:i/>
                <w:sz w:val="20"/>
                <w:szCs w:val="20"/>
              </w:rPr>
              <w:t>G</w:t>
            </w:r>
          </w:p>
        </w:tc>
      </w:tr>
      <w:tr w:rsidR="00622FC2" w:rsidRPr="00622FC2" w14:paraId="683B93A1" w14:textId="77777777" w:rsidTr="00622FC2">
        <w:tc>
          <w:tcPr>
            <w:tcW w:w="397" w:type="dxa"/>
          </w:tcPr>
          <w:p w14:paraId="5E1503C7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</w:tcPr>
          <w:p w14:paraId="673ECD3F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6F54CF90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23ABB3D0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</w:tcPr>
          <w:p w14:paraId="0D1DE6A4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4F25DE45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7ACCDBD9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</w:tcPr>
          <w:p w14:paraId="201B0B6B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4891DDD0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1EF75B84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127EA076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1EDE899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5A520F18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1919FB5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14CCEAF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145FBB56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37A29A66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740A11D2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415A8C2A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</w:tcPr>
          <w:p w14:paraId="49C0103B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</w:tr>
      <w:tr w:rsidR="00622FC2" w:rsidRPr="00622FC2" w14:paraId="2D3AA6B0" w14:textId="77777777" w:rsidTr="00622FC2">
        <w:tc>
          <w:tcPr>
            <w:tcW w:w="397" w:type="dxa"/>
          </w:tcPr>
          <w:p w14:paraId="509B6C6A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</w:tcPr>
          <w:p w14:paraId="759B120B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591033A5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5D9A2053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7CD6F2C1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5D2BD7D0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76033095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</w:tcPr>
          <w:p w14:paraId="736BC527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08776148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66DBC139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</w:tcPr>
          <w:p w14:paraId="17909F25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22361673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1008029C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</w:tcPr>
          <w:p w14:paraId="1E58E36E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5319B4BF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1C37EFA9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28F1EBEE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63F4D284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423CEF9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36C135D3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</w:tr>
      <w:tr w:rsidR="00622FC2" w:rsidRPr="00622FC2" w14:paraId="12DC1218" w14:textId="77777777" w:rsidTr="00622FC2">
        <w:tc>
          <w:tcPr>
            <w:tcW w:w="397" w:type="dxa"/>
          </w:tcPr>
          <w:p w14:paraId="3E1968E8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6FDA643F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2844A82B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6CF44705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72557D01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54A988AC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06ED0B53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4ED824A7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5502E8AB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6BA4C554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2B332639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644E122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221C2E67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2E2CE808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0BCE40BE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02967798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</w:tcPr>
          <w:p w14:paraId="6176A908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203F7532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</w:tcPr>
          <w:p w14:paraId="3D7FCF1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6B395E1B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</w:tr>
      <w:tr w:rsidR="00622FC2" w:rsidRPr="00622FC2" w14:paraId="3883433C" w14:textId="77777777" w:rsidTr="00622FC2">
        <w:tc>
          <w:tcPr>
            <w:tcW w:w="397" w:type="dxa"/>
            <w:tcBorders>
              <w:bottom w:val="single" w:sz="4" w:space="0" w:color="auto"/>
            </w:tcBorders>
          </w:tcPr>
          <w:p w14:paraId="1FAEE5EF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13B7B2AE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094E812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23BE4529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556FF702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4363DBA5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68EE3390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153D075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61502B69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5B9E56E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64799EA2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28C79335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0B671061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0BEC0E97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+</w:t>
            </w:r>
          </w:p>
        </w:tc>
        <w:tc>
          <w:tcPr>
            <w:tcW w:w="397" w:type="dxa"/>
          </w:tcPr>
          <w:p w14:paraId="79F876EA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4BF6FAD3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5D014864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  <w:tc>
          <w:tcPr>
            <w:tcW w:w="397" w:type="dxa"/>
          </w:tcPr>
          <w:p w14:paraId="15431912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4A257ADD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m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1AE75A63" w14:textId="77777777" w:rsidR="00622FC2" w:rsidRPr="00622FC2" w:rsidRDefault="00622FC2" w:rsidP="00622FC2">
            <w:pPr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n</w:t>
            </w:r>
          </w:p>
        </w:tc>
      </w:tr>
      <w:tr w:rsidR="00622FC2" w:rsidRPr="00622FC2" w14:paraId="724D07CC" w14:textId="77777777" w:rsidTr="00622FC2">
        <w:tc>
          <w:tcPr>
            <w:tcW w:w="794" w:type="dxa"/>
            <w:gridSpan w:val="2"/>
            <w:tcBorders>
              <w:top w:val="single" w:sz="4" w:space="0" w:color="auto"/>
            </w:tcBorders>
          </w:tcPr>
          <w:p w14:paraId="1EB72246" w14:textId="34B7A8B4" w:rsidR="00622FC2" w:rsidRPr="00622FC2" w:rsidRDefault="00FF39FB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397" w:type="dxa"/>
          </w:tcPr>
          <w:p w14:paraId="72AAAA39" w14:textId="77777777" w:rsidR="00622FC2" w:rsidRPr="00622FC2" w:rsidRDefault="00622FC2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</w:tcPr>
          <w:p w14:paraId="185141E6" w14:textId="35F4AE47" w:rsidR="00622FC2" w:rsidRPr="00622FC2" w:rsidRDefault="00FF39FB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38</w:t>
            </w:r>
          </w:p>
        </w:tc>
        <w:tc>
          <w:tcPr>
            <w:tcW w:w="397" w:type="dxa"/>
          </w:tcPr>
          <w:p w14:paraId="0059CB55" w14:textId="77777777" w:rsidR="00622FC2" w:rsidRPr="00622FC2" w:rsidRDefault="00622FC2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</w:tcPr>
          <w:p w14:paraId="0FDA26E4" w14:textId="77777777" w:rsidR="00622FC2" w:rsidRPr="00622FC2" w:rsidRDefault="00622FC2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24</w:t>
            </w:r>
          </w:p>
        </w:tc>
        <w:tc>
          <w:tcPr>
            <w:tcW w:w="397" w:type="dxa"/>
          </w:tcPr>
          <w:p w14:paraId="3F12B659" w14:textId="77777777" w:rsidR="00622FC2" w:rsidRPr="00622FC2" w:rsidRDefault="00622FC2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</w:tcPr>
          <w:p w14:paraId="4BEA3B0C" w14:textId="77777777" w:rsidR="00622FC2" w:rsidRPr="00622FC2" w:rsidRDefault="00622FC2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397" w:type="dxa"/>
          </w:tcPr>
          <w:p w14:paraId="73E808AF" w14:textId="77777777" w:rsidR="00622FC2" w:rsidRPr="00622FC2" w:rsidRDefault="00622FC2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</w:tcPr>
          <w:p w14:paraId="27A20CCC" w14:textId="585C3CE4" w:rsidR="00622FC2" w:rsidRPr="00622FC2" w:rsidRDefault="00FF39FB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397" w:type="dxa"/>
          </w:tcPr>
          <w:p w14:paraId="0ED1C541" w14:textId="77777777" w:rsidR="00622FC2" w:rsidRPr="00622FC2" w:rsidRDefault="00622FC2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</w:tcPr>
          <w:p w14:paraId="20890B9B" w14:textId="77777777" w:rsidR="00622FC2" w:rsidRPr="00622FC2" w:rsidRDefault="00622FC2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22FC2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397" w:type="dxa"/>
          </w:tcPr>
          <w:p w14:paraId="448F0D9A" w14:textId="77777777" w:rsidR="00622FC2" w:rsidRPr="00622FC2" w:rsidRDefault="00622FC2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</w:tcPr>
          <w:p w14:paraId="3F09B40C" w14:textId="0485BC15" w:rsidR="00622FC2" w:rsidRPr="00622FC2" w:rsidRDefault="00FF39FB" w:rsidP="00622FC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</w:tr>
    </w:tbl>
    <w:p w14:paraId="10311C57" w14:textId="77777777" w:rsidR="00622FC2" w:rsidRPr="00622FC2" w:rsidRDefault="00622FC2" w:rsidP="00622FC2">
      <w:pPr>
        <w:jc w:val="both"/>
        <w:rPr>
          <w:rFonts w:ascii="Arial" w:hAnsi="Arial"/>
          <w:sz w:val="20"/>
          <w:szCs w:val="20"/>
          <w:lang w:val="it-IT"/>
        </w:rPr>
      </w:pPr>
    </w:p>
    <w:p w14:paraId="5DA40E33" w14:textId="5C0ACBB6" w:rsidR="00FF39FB" w:rsidRPr="00F00A57" w:rsidRDefault="00622FC2" w:rsidP="00FF39FB">
      <w:pPr>
        <w:jc w:val="both"/>
        <w:rPr>
          <w:rFonts w:ascii="Arial" w:hAnsi="Arial"/>
          <w:sz w:val="20"/>
          <w:szCs w:val="20"/>
        </w:rPr>
      </w:pPr>
      <w:r w:rsidRPr="00622FC2">
        <w:rPr>
          <w:rFonts w:ascii="Arial" w:hAnsi="Arial"/>
          <w:sz w:val="20"/>
          <w:szCs w:val="20"/>
          <w:lang w:val="it-IT"/>
        </w:rPr>
        <w:t xml:space="preserve">(1) Calcolare le distanze tra i geni e tra ciascun gene ed il centromero e disegnare la mappa che includa i due geni, indicando la posizione del centromero; (2) disegnare la meiosi che dà origine alla tetrade </w:t>
      </w:r>
      <w:r w:rsidR="00FF39FB">
        <w:rPr>
          <w:rFonts w:ascii="Arial" w:hAnsi="Arial"/>
          <w:sz w:val="20"/>
          <w:szCs w:val="20"/>
          <w:lang w:val="it-IT"/>
        </w:rPr>
        <w:t>B</w:t>
      </w:r>
      <w:r w:rsidRPr="00622FC2">
        <w:rPr>
          <w:rFonts w:ascii="Arial" w:hAnsi="Arial"/>
          <w:sz w:val="20"/>
          <w:szCs w:val="20"/>
          <w:lang w:val="it-IT"/>
        </w:rPr>
        <w:t>.</w:t>
      </w:r>
      <w:r w:rsidR="00FF39FB" w:rsidRPr="00FF39FB">
        <w:rPr>
          <w:rFonts w:ascii="Arial" w:hAnsi="Arial"/>
          <w:b/>
          <w:i/>
          <w:sz w:val="20"/>
          <w:szCs w:val="20"/>
        </w:rPr>
        <w:t xml:space="preserve"> </w:t>
      </w:r>
    </w:p>
    <w:p w14:paraId="4718F991" w14:textId="075734F9" w:rsidR="00622FC2" w:rsidRPr="00622FC2" w:rsidRDefault="00622FC2" w:rsidP="00622FC2">
      <w:pPr>
        <w:jc w:val="both"/>
        <w:rPr>
          <w:rFonts w:ascii="Arial" w:hAnsi="Arial"/>
          <w:sz w:val="20"/>
          <w:szCs w:val="20"/>
          <w:lang w:val="it-IT"/>
        </w:rPr>
      </w:pPr>
    </w:p>
    <w:p w14:paraId="242AFFDA" w14:textId="77777777" w:rsidR="00622FC2" w:rsidRPr="00622FC2" w:rsidRDefault="00622FC2">
      <w:pPr>
        <w:rPr>
          <w:rFonts w:ascii="Arial" w:hAnsi="Arial"/>
          <w:sz w:val="20"/>
          <w:szCs w:val="20"/>
        </w:rPr>
      </w:pPr>
    </w:p>
    <w:sectPr w:rsidR="00622FC2" w:rsidRPr="00622FC2" w:rsidSect="0000441A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0FD46" w14:textId="77777777" w:rsidR="00E43412" w:rsidRDefault="00E43412" w:rsidP="00225267">
      <w:r>
        <w:separator/>
      </w:r>
    </w:p>
  </w:endnote>
  <w:endnote w:type="continuationSeparator" w:id="0">
    <w:p w14:paraId="2C846E1A" w14:textId="77777777" w:rsidR="00E43412" w:rsidRDefault="00E43412" w:rsidP="0022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AD7D4" w14:textId="5D7DFFD8" w:rsidR="00E43412" w:rsidRPr="00E43412" w:rsidRDefault="00E43412" w:rsidP="00E43412">
    <w:pPr>
      <w:pStyle w:val="Footer"/>
      <w:jc w:val="center"/>
      <w:rPr>
        <w:rFonts w:ascii="Arial" w:hAnsi="Arial"/>
        <w:sz w:val="20"/>
        <w:szCs w:val="20"/>
      </w:rPr>
    </w:pPr>
    <w:r w:rsidRPr="00E43412">
      <w:rPr>
        <w:rFonts w:ascii="Arial" w:hAnsi="Arial"/>
        <w:sz w:val="20"/>
        <w:szCs w:val="20"/>
      </w:rPr>
      <w:t xml:space="preserve">SCRITTO GENETICA PER BIOTECNOLOGIE (CENCI/AMICONE)- 3 novemre 2015- </w:t>
    </w:r>
  </w:p>
  <w:p w14:paraId="36871805" w14:textId="77777777" w:rsidR="00E43412" w:rsidRDefault="00E4341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60F4F" w14:textId="77777777" w:rsidR="00E43412" w:rsidRDefault="00E43412" w:rsidP="00225267">
      <w:r>
        <w:separator/>
      </w:r>
    </w:p>
  </w:footnote>
  <w:footnote w:type="continuationSeparator" w:id="0">
    <w:p w14:paraId="08CB2106" w14:textId="77777777" w:rsidR="00E43412" w:rsidRDefault="00E43412" w:rsidP="002252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B7FA5" w14:textId="77777777" w:rsidR="00E43412" w:rsidRDefault="00E43412" w:rsidP="00225267">
    <w:pPr>
      <w:jc w:val="center"/>
      <w:rPr>
        <w:rFonts w:ascii="Arial" w:hAnsi="Arial"/>
        <w:b/>
      </w:rPr>
    </w:pPr>
    <w:r w:rsidRPr="00F00A57">
      <w:rPr>
        <w:rFonts w:ascii="Arial" w:hAnsi="Arial"/>
        <w:b/>
      </w:rPr>
      <w:t xml:space="preserve">Compito di Genetica per Biotecnologie </w:t>
    </w:r>
  </w:p>
  <w:p w14:paraId="125CD1E8" w14:textId="77777777" w:rsidR="00E43412" w:rsidRPr="00F00A57" w:rsidRDefault="00E43412" w:rsidP="00225267">
    <w:pPr>
      <w:jc w:val="center"/>
      <w:rPr>
        <w:rFonts w:ascii="Arial" w:hAnsi="Arial"/>
        <w:b/>
      </w:rPr>
    </w:pPr>
    <w:r w:rsidRPr="00F00A57">
      <w:rPr>
        <w:rFonts w:ascii="Arial" w:hAnsi="Arial"/>
        <w:b/>
      </w:rPr>
      <w:t>(Cenci/Amicone)</w:t>
    </w:r>
  </w:p>
  <w:p w14:paraId="0DED7997" w14:textId="77777777" w:rsidR="00E43412" w:rsidRPr="00F00A57" w:rsidRDefault="00E43412" w:rsidP="00225267">
    <w:pPr>
      <w:jc w:val="center"/>
      <w:rPr>
        <w:rFonts w:ascii="Arial" w:hAnsi="Arial"/>
        <w:b/>
      </w:rPr>
    </w:pPr>
    <w:r>
      <w:rPr>
        <w:rFonts w:ascii="Arial" w:hAnsi="Arial"/>
        <w:b/>
      </w:rPr>
      <w:t>3</w:t>
    </w:r>
    <w:r w:rsidRPr="00F00A57">
      <w:rPr>
        <w:rFonts w:ascii="Arial" w:hAnsi="Arial"/>
        <w:b/>
      </w:rPr>
      <w:t xml:space="preserve"> </w:t>
    </w:r>
    <w:r>
      <w:rPr>
        <w:rFonts w:ascii="Arial" w:hAnsi="Arial"/>
        <w:b/>
      </w:rPr>
      <w:t>novembre</w:t>
    </w:r>
    <w:r w:rsidRPr="00F00A57">
      <w:rPr>
        <w:rFonts w:ascii="Arial" w:hAnsi="Arial"/>
        <w:b/>
      </w:rPr>
      <w:t xml:space="preserve"> 2015, ore 15 </w:t>
    </w:r>
  </w:p>
  <w:p w14:paraId="6A5E5432" w14:textId="77777777" w:rsidR="00E43412" w:rsidRDefault="00E43412" w:rsidP="00225267">
    <w:pPr>
      <w:jc w:val="both"/>
      <w:rPr>
        <w:rFonts w:ascii="Arial" w:hAnsi="Arial"/>
        <w:b/>
        <w:sz w:val="20"/>
        <w:szCs w:val="20"/>
      </w:rPr>
    </w:pPr>
  </w:p>
  <w:p w14:paraId="3FD0E0CD" w14:textId="77777777" w:rsidR="00E43412" w:rsidRPr="00F00A57" w:rsidRDefault="00E43412" w:rsidP="00225267">
    <w:pPr>
      <w:jc w:val="both"/>
      <w:rPr>
        <w:rFonts w:ascii="Arial" w:hAnsi="Arial"/>
        <w:b/>
      </w:rPr>
    </w:pPr>
    <w:r>
      <w:rPr>
        <w:rFonts w:ascii="Arial" w:hAnsi="Arial"/>
        <w:b/>
      </w:rPr>
      <w:t xml:space="preserve">NOME STUDENTE </w:t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>
      <w:rPr>
        <w:rFonts w:ascii="Arial" w:hAnsi="Arial"/>
        <w:b/>
      </w:rPr>
      <w:tab/>
    </w:r>
    <w:r w:rsidRPr="00F00A57">
      <w:rPr>
        <w:rFonts w:ascii="Arial" w:hAnsi="Arial"/>
        <w:b/>
      </w:rPr>
      <w:t>MATRICOLA</w:t>
    </w:r>
  </w:p>
  <w:p w14:paraId="4B4CDBC2" w14:textId="77777777" w:rsidR="00E43412" w:rsidRDefault="00E4341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B2609"/>
    <w:multiLevelType w:val="hybridMultilevel"/>
    <w:tmpl w:val="8E141AF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C2"/>
    <w:rsid w:val="0000441A"/>
    <w:rsid w:val="00225267"/>
    <w:rsid w:val="002D49C9"/>
    <w:rsid w:val="00622FC2"/>
    <w:rsid w:val="00E43412"/>
    <w:rsid w:val="00F518DB"/>
    <w:rsid w:val="00F60158"/>
    <w:rsid w:val="00FF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68DBB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color w:val="000000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C2"/>
    <w:rPr>
      <w:rFonts w:ascii="Times New Roman" w:eastAsia="Times New Roman" w:hAnsi="Times New Roman" w:cs="Times New Roman"/>
      <w:color w:val="auto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2FC2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it-IT"/>
    </w:rPr>
  </w:style>
  <w:style w:type="paragraph" w:styleId="Header">
    <w:name w:val="header"/>
    <w:basedOn w:val="Normal"/>
    <w:link w:val="HeaderChar"/>
    <w:uiPriority w:val="99"/>
    <w:unhideWhenUsed/>
    <w:rsid w:val="002252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5267"/>
    <w:rPr>
      <w:rFonts w:ascii="Times New Roman" w:eastAsia="Times New Roman" w:hAnsi="Times New Roman" w:cs="Times New Roman"/>
      <w:color w:va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2526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5267"/>
    <w:rPr>
      <w:rFonts w:ascii="Times New Roman" w:eastAsia="Times New Roman" w:hAnsi="Times New Roman" w:cs="Times New Roman"/>
      <w:color w:val="auto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color w:val="000000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C2"/>
    <w:rPr>
      <w:rFonts w:ascii="Times New Roman" w:eastAsia="Times New Roman" w:hAnsi="Times New Roman" w:cs="Times New Roman"/>
      <w:color w:val="auto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2FC2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it-IT"/>
    </w:rPr>
  </w:style>
  <w:style w:type="paragraph" w:styleId="Header">
    <w:name w:val="header"/>
    <w:basedOn w:val="Normal"/>
    <w:link w:val="HeaderChar"/>
    <w:uiPriority w:val="99"/>
    <w:unhideWhenUsed/>
    <w:rsid w:val="0022526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5267"/>
    <w:rPr>
      <w:rFonts w:ascii="Times New Roman" w:eastAsia="Times New Roman" w:hAnsi="Times New Roman" w:cs="Times New Roman"/>
      <w:color w:va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2526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5267"/>
    <w:rPr>
      <w:rFonts w:ascii="Times New Roman" w:eastAsia="Times New Roman" w:hAnsi="Times New Roman" w:cs="Times New Roman"/>
      <w:color w:val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370</Words>
  <Characters>2110</Characters>
  <Application>Microsoft Macintosh Word</Application>
  <DocSecurity>0</DocSecurity>
  <Lines>17</Lines>
  <Paragraphs>4</Paragraphs>
  <ScaleCrop>false</ScaleCrop>
  <Company>Università dell'Aquila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Cenci</dc:creator>
  <cp:keywords/>
  <dc:description/>
  <cp:lastModifiedBy>Giovanni Cenci</cp:lastModifiedBy>
  <cp:revision>4</cp:revision>
  <cp:lastPrinted>2015-11-02T08:37:00Z</cp:lastPrinted>
  <dcterms:created xsi:type="dcterms:W3CDTF">2015-11-02T08:21:00Z</dcterms:created>
  <dcterms:modified xsi:type="dcterms:W3CDTF">2015-11-02T08:57:00Z</dcterms:modified>
</cp:coreProperties>
</file>